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D90" w:rsidRPr="00D0069A" w:rsidRDefault="00D0069A" w:rsidP="00D0069A">
      <w:pPr>
        <w:jc w:val="center"/>
        <w:rPr>
          <w:b/>
        </w:rPr>
      </w:pPr>
      <w:r w:rsidRPr="00D0069A">
        <w:rPr>
          <w:b/>
        </w:rPr>
        <w:t>SAĞLIKLI YAŞAM KURUYORUM, RUH SAĞLIĞIMI KORUYORUM E TWİNNİG PROJESİ</w:t>
      </w:r>
    </w:p>
    <w:p w:rsidR="00D0069A" w:rsidRDefault="00D0069A" w:rsidP="00D0069A">
      <w:pPr>
        <w:jc w:val="center"/>
        <w:rPr>
          <w:b/>
        </w:rPr>
      </w:pPr>
      <w:r w:rsidRPr="00D0069A">
        <w:rPr>
          <w:b/>
        </w:rPr>
        <w:t>ÖN TEST SONUÇLARI</w:t>
      </w:r>
    </w:p>
    <w:p w:rsidR="00D0069A" w:rsidRDefault="00D0069A" w:rsidP="00D0069A">
      <w:pPr>
        <w:rPr>
          <w:b/>
        </w:rPr>
      </w:pPr>
    </w:p>
    <w:p w:rsidR="00D0069A" w:rsidRDefault="00D0069A" w:rsidP="00D0069A">
      <w:r>
        <w:t xml:space="preserve"> </w:t>
      </w:r>
      <w:r>
        <w:rPr>
          <w:noProof/>
          <w:lang w:eastAsia="tr-TR"/>
        </w:rPr>
        <w:drawing>
          <wp:inline distT="0" distB="0" distL="0" distR="0">
            <wp:extent cx="5286375" cy="2114550"/>
            <wp:effectExtent l="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kete Katılım Sağlayan Okulla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8208" cy="2147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D0069A" w:rsidP="00D0069A">
      <w:pPr>
        <w:rPr>
          <w:noProof/>
          <w:lang w:eastAsia="tr-TR"/>
        </w:rPr>
      </w:pPr>
      <w:r>
        <w:t xml:space="preserve">Anket sonuçları değerlendirildiğinde, proje ortaklarının </w:t>
      </w:r>
      <w:proofErr w:type="gramStart"/>
      <w:r>
        <w:t>tamamının  ankete</w:t>
      </w:r>
      <w:proofErr w:type="gramEnd"/>
      <w:r>
        <w:t xml:space="preserve"> katılım sağladığı görülmektedir. </w:t>
      </w:r>
    </w:p>
    <w:p w:rsidR="00D0069A" w:rsidRDefault="00D0069A" w:rsidP="00D0069A"/>
    <w:p w:rsidR="00D0069A" w:rsidRDefault="00D0069A" w:rsidP="00D0069A">
      <w:r>
        <w:rPr>
          <w:noProof/>
          <w:lang w:eastAsia="tr-TR"/>
        </w:rPr>
        <w:drawing>
          <wp:inline distT="0" distB="0" distL="0" distR="0" wp14:anchorId="6B5CD1CD" wp14:editId="62E99471">
            <wp:extent cx="5721725" cy="20764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insiyetiniz 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5363" cy="217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D0069A" w:rsidP="00D0069A">
      <w:r>
        <w:t xml:space="preserve">Ankete katılım sağlayan öğrencilerin % 37 si Erkek, Yüzde % 63 ü Kız öğrencilerden oluşmaktadır. Anket maddeleri </w:t>
      </w:r>
      <w:proofErr w:type="spellStart"/>
      <w:r>
        <w:t>katagorize</w:t>
      </w:r>
      <w:proofErr w:type="spellEnd"/>
      <w:r>
        <w:t xml:space="preserve"> edilerek değerlendirildiğinde;</w:t>
      </w:r>
    </w:p>
    <w:p w:rsidR="00D0069A" w:rsidRDefault="00D0069A" w:rsidP="00D0069A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lastRenderedPageBreak/>
        <w:drawing>
          <wp:inline distT="0" distB="0" distL="0" distR="0">
            <wp:extent cx="4476750" cy="2768125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) İletişim kurarken beden dilimi etkili bir şekilde kullanırı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6281" cy="2792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D0069A" w:rsidP="00D0069A">
      <w:pPr>
        <w:pStyle w:val="ListeParagraf"/>
      </w:pPr>
    </w:p>
    <w:p w:rsidR="00D0069A" w:rsidRDefault="00D0069A" w:rsidP="00D0069A">
      <w:pPr>
        <w:pStyle w:val="ListeParagraf"/>
      </w:pPr>
    </w:p>
    <w:p w:rsidR="00D0069A" w:rsidRDefault="00D0069A" w:rsidP="00D0069A">
      <w:pPr>
        <w:pStyle w:val="ListeParagraf"/>
      </w:pPr>
      <w:r>
        <w:t xml:space="preserve">Etkili iletişim becerisi kurmakta önemli bir rol oynayan sözsüz iletişimi, iletişimlerinde kullanan öğrencilerin oranı % 46, 6 olarak tespit edilmiştir. Öğrencilerimizin % 31,4 ü iletişimlerinde bedensel dili etkili bir şekilde kullanamadıklarını belirtirken, öğrencilerimizin % 9,6 </w:t>
      </w:r>
      <w:proofErr w:type="spellStart"/>
      <w:r>
        <w:t>sı</w:t>
      </w:r>
      <w:proofErr w:type="spellEnd"/>
      <w:r>
        <w:t xml:space="preserve"> Kararsızım seçeneğini işaretlemiştir. </w:t>
      </w:r>
    </w:p>
    <w:p w:rsidR="00D0069A" w:rsidRDefault="00D0069A" w:rsidP="00D0069A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drawing>
          <wp:inline distT="0" distB="0" distL="0" distR="0">
            <wp:extent cx="5067300" cy="2449830"/>
            <wp:effectExtent l="0" t="0" r="0" b="762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)_Biriyle ilk defa tanıştığımda ilk adımı atmaktan çekinmem. 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295" cy="245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D0069A" w:rsidP="00D0069A"/>
    <w:p w:rsidR="00D0069A" w:rsidRDefault="00D0069A" w:rsidP="00D0069A">
      <w:r>
        <w:t xml:space="preserve">Öğrencilerimizin iletişim başlatma becerilerini ölçtüğümüz anket maddelerinden elde ettiğimiz sonuca göre; Öğrencilerimizin % 38, 4 ü iletişim kurarken ilk adımı atmaktan çekinmem cevabını vermiştir. Ankete katılan öğrencilerimizin % 38, 3 ü yeni tanıştığım biriyle iletişim kurarken ilk adımı atmaktan çekinirim cevabını vermiştir. Öğrencilerimizin % 23,3 ü Kararsızım seçeneğini işaretlemiştir. </w:t>
      </w:r>
    </w:p>
    <w:p w:rsidR="00D0069A" w:rsidRDefault="00D0069A" w:rsidP="00D0069A"/>
    <w:p w:rsidR="00D0069A" w:rsidRDefault="00D0069A" w:rsidP="00D0069A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lastRenderedPageBreak/>
        <w:drawing>
          <wp:inline distT="0" distB="0" distL="0" distR="0">
            <wp:extent cx="5715000" cy="3533775"/>
            <wp:effectExtent l="0" t="0" r="0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)_Bir tartışma sonunda benim de yanlış düşünebileceğimi kabullenirim. 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5E4B70" w:rsidP="00D0069A">
      <w:r>
        <w:t xml:space="preserve">Bir iletişimin sağlıklı şekilde yürütülebilmesi için en önemli adımlardan biri de </w:t>
      </w:r>
      <w:r w:rsidR="00E45CDB">
        <w:t xml:space="preserve">yanlış düşündüğümüz zamanların olabileceğini kabul etmektir.  Anket sonuçları değerlendirildiğinde öğrencilerimizin % 53,4 ü yanlış düşünebileceğimi kabullenirim seçeneğini işaretlemiştir.  Ankete katılan öğrencilerimizin % 28,4 ü tartışma sonucunda yanlış düşünebileceğimi kabullenemem seçeneğini işaretlemiştir. Öğrencilerimizin % 17,8 i kararsızım seçeneğini işaretlemiştir. </w:t>
      </w:r>
    </w:p>
    <w:p w:rsidR="00C47B7B" w:rsidRDefault="00C47B7B" w:rsidP="00D0069A">
      <w:pPr>
        <w:rPr>
          <w:noProof/>
          <w:lang w:eastAsia="tr-TR"/>
        </w:rPr>
      </w:pPr>
    </w:p>
    <w:p w:rsidR="00C47B7B" w:rsidRDefault="00C47B7B" w:rsidP="00C47B7B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drawing>
          <wp:inline distT="0" distB="0" distL="0" distR="0">
            <wp:extent cx="5715000" cy="3533775"/>
            <wp:effectExtent l="0" t="0" r="0" b="952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)_İletişim kurduğum_kuracağım kişinin karşı cins olması beni rahatsız eder. 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69A" w:rsidRDefault="00D0069A" w:rsidP="00D0069A"/>
    <w:p w:rsidR="00C47B7B" w:rsidRDefault="00C47B7B" w:rsidP="00D0069A">
      <w:r>
        <w:lastRenderedPageBreak/>
        <w:t xml:space="preserve">İletişim Becerileri Ölçeğimizde sorduğumuz ‘İletişim Kurduğum Kişinin karşı cinsten olması beni rahatsız eder' sorusuna öğrencilerimizin   %  28,8 i evet rahatsız eder şeklinde cevap vermiştir. Öğrencilerimizin % 46, 6 </w:t>
      </w:r>
      <w:proofErr w:type="spellStart"/>
      <w:r>
        <w:t>sı</w:t>
      </w:r>
      <w:proofErr w:type="spellEnd"/>
      <w:r>
        <w:t xml:space="preserve"> iletişim kurduğum kişinin karşı cinsten olması beni rahatsız etmez demiştir. Öğrencilerimizin % 24,7 si kararsızım seçeneğini işaretlemiştir. </w:t>
      </w:r>
    </w:p>
    <w:p w:rsidR="00C47B7B" w:rsidRDefault="00C47B7B" w:rsidP="00D0069A"/>
    <w:p w:rsidR="00C47B7B" w:rsidRDefault="00C47B7B" w:rsidP="00C47B7B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w:drawing>
          <wp:inline distT="0" distB="0" distL="0" distR="0">
            <wp:extent cx="5684191" cy="3514725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5) Eleştirilere açığımdı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761" cy="351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B7B" w:rsidRDefault="00C47B7B" w:rsidP="00C47B7B"/>
    <w:p w:rsidR="00C47B7B" w:rsidRDefault="00C47B7B" w:rsidP="00C47B7B">
      <w:r>
        <w:t xml:space="preserve">İletişim Becerileri anketine katılan öğrencilerimizin % 38,3 ü eleştirilere açığım seçeneğini işaretlemiştir. Öğrencilerimizin % 34, 2 si eleştirilere açık olmadığını belirtirken, % 27, 4 ü Kararsızım seçeneğini işaretlemiştir. </w:t>
      </w:r>
    </w:p>
    <w:p w:rsidR="00C47B7B" w:rsidRDefault="00C47B7B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/>
    <w:p w:rsidR="00932D33" w:rsidRDefault="00932D33" w:rsidP="00C47B7B">
      <w:r>
        <w:t xml:space="preserve">                                                                                                                                NURCAN ÖZCAN</w:t>
      </w:r>
    </w:p>
    <w:p w:rsidR="00932D33" w:rsidRDefault="00932D33" w:rsidP="00C47B7B">
      <w:r>
        <w:t xml:space="preserve">                                                                                                                       </w:t>
      </w:r>
      <w:bookmarkStart w:id="0" w:name="_GoBack"/>
      <w:bookmarkEnd w:id="0"/>
    </w:p>
    <w:p w:rsidR="00C47B7B" w:rsidRDefault="00C47B7B" w:rsidP="00C47B7B"/>
    <w:p w:rsidR="00D0069A" w:rsidRDefault="00D0069A" w:rsidP="00D0069A"/>
    <w:p w:rsidR="00D0069A" w:rsidRPr="00D0069A" w:rsidRDefault="00D0069A" w:rsidP="00D0069A">
      <w:r>
        <w:t xml:space="preserve">          </w:t>
      </w:r>
    </w:p>
    <w:sectPr w:rsidR="00D0069A" w:rsidRPr="00D006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F956C6"/>
    <w:multiLevelType w:val="hybridMultilevel"/>
    <w:tmpl w:val="EC8C7CC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42"/>
    <w:rsid w:val="005E4B70"/>
    <w:rsid w:val="00932D33"/>
    <w:rsid w:val="00C47B7B"/>
    <w:rsid w:val="00D0069A"/>
    <w:rsid w:val="00D24D42"/>
    <w:rsid w:val="00E45CDB"/>
    <w:rsid w:val="00FA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723AC-33CB-46EF-A32D-195F90BC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0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4</cp:revision>
  <dcterms:created xsi:type="dcterms:W3CDTF">2021-11-26T06:59:00Z</dcterms:created>
  <dcterms:modified xsi:type="dcterms:W3CDTF">2021-11-26T08:11:00Z</dcterms:modified>
</cp:coreProperties>
</file>